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pos="10195" w:val="right"/>
        </w:tabs>
        <w:spacing w:before="100" w:after="0" w:line="240" w:lineRule="auto"/>
        <w:ind w:firstLine="187"/>
        <w:jc w:val="left"/>
        <w:shd w:val="clear" w:color="auto" w:fill="0B2545"/>
        <w:pBdr>
          <w:top w:val="single" w:sz="20" w:space="0" w:color="5E7CFF"/>
        </w:pBdr>
      </w:pPr>
      <w:r>
        <w:rPr>
          <w:rFonts w:ascii="Arial" w:hAnsi="Arial"/>
          <w:b/>
          <w:color w:val="FFFFFF"/>
          <w:sz w:val="55"/>
        </w:rPr>
        <w:t xml:space="preserve">Landon </w:t>
      </w:r>
      <w:r>
        <w:rPr>
          <w:rFonts w:ascii="Arial" w:hAnsi="Arial"/>
          <w:b/>
          <w:color w:val="A9C4FF"/>
          <w:sz w:val="55"/>
        </w:rPr>
        <w:t>Pullam</w:t>
      </w:r>
      <w:r>
        <w:rPr>
          <w:rFonts w:ascii="Arial" w:hAnsi="Arial"/>
          <w:b/>
          <w:color w:val="EABF66"/>
          <w:sz w:val="14"/>
        </w:rPr>
        <w:tab/>
        <w:t>PORTFOLIO RESUME</w:t>
      </w:r>
    </w:p>
    <w:p>
      <w:pPr>
        <w:spacing w:before="0" w:after="0" w:line="240" w:lineRule="auto"/>
        <w:ind w:firstLine="187"/>
        <w:jc w:val="left"/>
        <w:shd w:val="clear" w:color="auto" w:fill="0B2545"/>
      </w:pPr>
      <w:r>
        <w:rPr>
          <w:rFonts w:ascii="Arial" w:hAnsi="Arial"/>
          <w:b/>
          <w:color w:val="A9C4FF"/>
          <w:sz w:val="20"/>
        </w:rPr>
        <w:t>SOFTWARE ENGINEER | FULL-STACK DEVELOPER</w:t>
      </w:r>
    </w:p>
    <w:p>
      <w:pPr>
        <w:spacing w:before="40" w:after="0" w:line="240" w:lineRule="auto"/>
        <w:ind w:firstLine="187"/>
        <w:jc w:val="left"/>
        <w:shd w:val="clear" w:color="auto" w:fill="0B2545"/>
        <w:pBdr>
          <w:bottom w:val="single" w:sz="14" w:space="4" w:color="EABF66"/>
        </w:pBdr>
      </w:pPr>
      <w:r>
        <w:rPr>
          <w:rFonts w:ascii="Arial" w:hAnsi="Arial"/>
          <w:color w:val="E8EEF8"/>
          <w:sz w:val="16"/>
        </w:rPr>
        <w:t xml:space="preserve">Bolivar, MO 65613 | (573) 318-8746 | </w:t>
      </w:r>
      <w:hyperlink r:id="rId9">
        <w:r>
          <w:rPr>
            <w:rFonts w:ascii="Arial" w:hAnsi="Arial"/>
            <w:color w:val="A9C4FF"/>
            <w:u w:val="single"/>
            <w:sz w:val="16"/>
          </w:rPr>
          <w:t>landonpullam@gmail.com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0">
        <w:r>
          <w:rPr>
            <w:rFonts w:ascii="Arial" w:hAnsi="Arial"/>
            <w:color w:val="A9C4FF"/>
            <w:u w:val="single"/>
            <w:sz w:val="16"/>
          </w:rPr>
          <w:t>landonpullam.com</w:t>
        </w:r>
      </w:hyperlink>
      <w:r>
        <w:rPr>
          <w:rFonts w:ascii="Arial" w:hAnsi="Arial"/>
          <w:color w:val="E8EEF8"/>
          <w:sz w:val="16"/>
        </w:rPr>
        <w:t xml:space="preserve"> | </w:t>
      </w:r>
      <w:hyperlink r:id="rId11">
        <w:r>
          <w:rPr>
            <w:rFonts w:ascii="Arial" w:hAnsi="Arial"/>
            <w:color w:val="A9C4FF"/>
            <w:u w:val="single"/>
            <w:sz w:val="16"/>
          </w:rPr>
          <w:t>linkedin.com/in/landon-pullam-147a602aa</w:t>
        </w:r>
      </w:hyperlink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PROFESSIONAL SUMMARY</w:t>
      </w:r>
    </w:p>
    <w:p>
      <w:pPr>
        <w:spacing w:after="10"/>
      </w:pPr>
      <w:r>
        <w:rPr>
          <w:rFonts w:ascii="Arial" w:hAnsi="Arial"/>
          <w:color w:val="14171C"/>
          <w:sz w:val="19"/>
        </w:rPr>
        <w:t>Software engineering and cybersecurity student with professional product experience and independent full-stack delivery for four published small-business websites, with a fifth in development. Builds responsive interfaces, data-backed workflows, and secure application features from discovery through production.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TECHNICAL SKILLS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Programming: </w:t>
      </w:r>
      <w:r>
        <w:rPr>
          <w:rFonts w:ascii="Arial" w:hAnsi="Arial"/>
          <w:color w:val="14171C"/>
          <w:sz w:val="19"/>
        </w:rPr>
        <w:t>JavaScript, HTML, CSS, C#, SQL, Java, Python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Frameworks and UI: </w:t>
      </w:r>
      <w:r>
        <w:rPr>
          <w:rFonts w:ascii="Arial" w:hAnsi="Arial"/>
          <w:color w:val="14171C"/>
          <w:sz w:val="19"/>
        </w:rPr>
        <w:t>React, Razor, Mustache, responsive design, UI/UX, accessibility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Backend and data: </w:t>
      </w:r>
      <w:r>
        <w:rPr>
          <w:rFonts w:ascii="Arial" w:hAnsi="Arial"/>
          <w:color w:val="14171C"/>
          <w:sz w:val="19"/>
        </w:rPr>
        <w:t>Supabase, Postgres, Auth, Row Level Security, Storage, Edge Functions</w:t>
      </w:r>
    </w:p>
    <w:p>
      <w:pPr>
        <w:spacing w:after="7"/>
      </w:pPr>
      <w:r>
        <w:rPr>
          <w:rFonts w:ascii="Arial" w:hAnsi="Arial"/>
          <w:b/>
          <w:color w:val="0B2545"/>
          <w:sz w:val="19"/>
        </w:rPr>
        <w:t xml:space="preserve">Delivery: </w:t>
      </w:r>
      <w:r>
        <w:rPr>
          <w:rFonts w:ascii="Arial" w:hAnsi="Arial"/>
          <w:color w:val="14171C"/>
          <w:sz w:val="19"/>
        </w:rPr>
        <w:t>Git, Bitbucket, SourceTree, Netlify, Cloudflare, DNS, SSL, debugging, Agile/Scrum, code review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EXPERIENCE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Show Me Web Design</w:t>
      </w:r>
      <w:r>
        <w:rPr>
          <w:rFonts w:ascii="Arial" w:hAnsi="Arial"/>
          <w:b/>
          <w:color w:val="14171C"/>
          <w:sz w:val="19"/>
        </w:rPr>
        <w:t xml:space="preserve"> | Independent Software Developer | Jul 2026 - Present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Delivered four published client websites and developed a fifth awaiting client launch across industrial, automotive, home care, tattoo, and property service businesses.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Engineered a connected marketing, client, and staff platform with JavaScript, Supabase Postgres, Auth, Row Level Security, private Storage, database functions, and Edge Functions.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Owned discovery, content architecture, UI development, accessibility, technical SEO, deployment, and production support from initial scope through launch.</w:t>
      </w:r>
    </w:p>
    <w:p>
      <w:pPr>
        <w:keepNext/>
        <w:spacing w:before="20" w:after="14"/>
      </w:pPr>
      <w:r>
        <w:rPr>
          <w:rFonts w:ascii="Arial" w:hAnsi="Arial"/>
          <w:b/>
          <w:color w:val="0B2545"/>
          <w:sz w:val="19"/>
        </w:rPr>
        <w:t>Datix</w:t>
      </w:r>
      <w:r>
        <w:rPr>
          <w:rFonts w:ascii="Arial" w:hAnsi="Arial"/>
          <w:b/>
          <w:color w:val="14171C"/>
          <w:sz w:val="19"/>
        </w:rPr>
        <w:t xml:space="preserve"> | Software Development Intern | Oct 2024 - Mar 2026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Led a visual and UX modernization of the Intelligrate platform, improving responsive behavior and interaction consistency across major modules.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Rebuilt organization-health dashboards to group stability issues by severity and operational impact, supporting faster diagnosis of system problems.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Developed simulation overlays for validating complex mappings without affecting production systems, and debugged modal rendering, validation logic, and nested map visualization.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Contributed through Agile planning, pull requests, peer review, Git, and Bitbucket.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SELECTED PROJECTS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Ashen Hymns - Studio Management Platform</w:t>
      </w:r>
      <w:r>
        <w:rPr>
          <w:rFonts w:ascii="Arial" w:hAnsi="Arial"/>
          <w:color w:val="484F5A"/>
          <w:sz w:val="18"/>
        </w:rPr>
        <w:t xml:space="preserve"> | </w:t>
      </w:r>
      <w:hyperlink r:id="rId12">
        <w:r>
          <w:rPr>
            <w:rFonts w:ascii="Arial" w:hAnsi="Arial"/>
            <w:color w:val="1F4D78"/>
            <w:u w:val="single"/>
            <w:sz w:val="18"/>
          </w:rPr>
          <w:t>ashenhymns.com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artist profiles, galleries, image-based tattoo requests, a role-based request inbox, appointment views, business settings, and privacy-conscious public availability.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Star Auto Group - Inventory and Operations</w:t>
      </w:r>
      <w:r>
        <w:rPr>
          <w:rFonts w:ascii="Arial" w:hAnsi="Arial"/>
          <w:color w:val="484F5A"/>
          <w:sz w:val="18"/>
        </w:rPr>
        <w:t xml:space="preserve"> | </w:t>
      </w:r>
      <w:hyperlink r:id="rId13">
        <w:r>
          <w:rPr>
            <w:rFonts w:ascii="Arial" w:hAnsi="Arial"/>
            <w:color w:val="1F4D78"/>
            <w:u w:val="single"/>
            <w:sz w:val="18"/>
          </w:rPr>
          <w:t>starautogroup417.com</w:t>
        </w:r>
      </w:hyperlink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Built inventory browsing, vehicle galleries, filtering, and comparison for up to three vehicles; extended private workflows for sales, payments, reporting, imports, backups, merge checks, and rollback protection.</w:t>
      </w:r>
    </w:p>
    <w:p>
      <w:pPr>
        <w:keepNext/>
        <w:spacing w:after="5"/>
      </w:pPr>
      <w:r>
        <w:rPr>
          <w:rFonts w:ascii="Arial" w:hAnsi="Arial"/>
          <w:b/>
          <w:color w:val="0B2545"/>
          <w:sz w:val="19"/>
        </w:rPr>
        <w:t>Lambert Property Services - Responsive Rebuild</w:t>
      </w:r>
      <w:r>
        <w:rPr>
          <w:rFonts w:ascii="Arial" w:hAnsi="Arial"/>
          <w:i/>
          <w:color w:val="484F5A"/>
          <w:sz w:val="18"/>
        </w:rPr>
        <w:t xml:space="preserve"> | In development</w:t>
      </w:r>
    </w:p>
    <w:p>
      <w:pPr>
        <w:pStyle w:val="ResumeBullet"/>
        <w:numPr>
          <w:ilvl w:val="0"/>
          <w:numId w:val="10"/>
        </w:numPr>
      </w:pPr>
      <w:r>
        <w:rPr>
          <w:rFonts w:ascii="Arial" w:hAnsi="Arial"/>
          <w:color w:val="14171C"/>
          <w:sz w:val="19"/>
        </w:rPr>
        <w:t>Developed an 11-page responsive site with five service funnels, an interactive map for 31 communities, accessible interactions, clean routes, and structured search metadata; launch is awaiting client input.</w:t>
      </w:r>
    </w:p>
    <w:p>
      <w:pPr>
        <w:pStyle w:val="ResumeSection"/>
        <w:keepNext/>
      </w:pPr>
      <w:r>
        <w:rPr>
          <w:rFonts w:ascii="Arial" w:hAnsi="Arial"/>
          <w:b/>
          <w:color w:val="1F4D78"/>
          <w:sz w:val="20"/>
        </w:rPr>
        <w:t>EDUCATION</w:t>
      </w:r>
    </w:p>
    <w:p>
      <w:pPr>
        <w:spacing w:after="5"/>
      </w:pPr>
      <w:r>
        <w:rPr>
          <w:rFonts w:ascii="Arial" w:hAnsi="Arial"/>
          <w:b/>
          <w:color w:val="0B2545"/>
          <w:sz w:val="19"/>
        </w:rPr>
        <w:t>Southwest Baptist University</w:t>
      </w:r>
      <w:r>
        <w:rPr>
          <w:rFonts w:ascii="Arial" w:hAnsi="Arial"/>
          <w:color w:val="14171C"/>
          <w:sz w:val="19"/>
        </w:rPr>
        <w:t xml:space="preserve"> | Bolivar, MO | Expected May 2027 | GPA: 3.906</w:t>
      </w:r>
    </w:p>
    <w:p>
      <w:pPr>
        <w:spacing w:after="5"/>
      </w:pPr>
      <w:r>
        <w:rPr>
          <w:rFonts w:ascii="Arial" w:hAnsi="Arial"/>
          <w:b/>
          <w:color w:val="14171C"/>
          <w:sz w:val="19"/>
        </w:rPr>
        <w:t>B.S. Software Engineering; B.S. Cybersecurity</w:t>
      </w:r>
      <w:r>
        <w:rPr>
          <w:rFonts w:ascii="Arial" w:hAnsi="Arial"/>
          <w:color w:val="14171C"/>
          <w:sz w:val="19"/>
        </w:rPr>
        <w:t xml:space="preserve"> | Minors: Mathematics; Web Systems &amp; Design</w:t>
      </w:r>
    </w:p>
    <w:sectPr w:rsidR="00FC693F" w:rsidRPr="0006063C" w:rsidSect="00034616">
      <w:pgSz w:w="12240" w:h="15840"/>
      <w:pgMar w:top="576" w:right="806" w:bottom="576" w:left="806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bullet"/>
      <w:lvlText w:val="•"/>
      <w:lvlJc w:val="left"/>
      <w:pPr>
        <w:tabs>
          <w:tab w:val="num" w:pos="360"/>
        </w:tabs>
        <w:ind w:left="360" w:hanging="180"/>
        <w:spacing w:after="24" w:line="260" w:lineRule="auto"/>
      </w:pPr>
      <w:rPr>
        <w:rFonts w:ascii="Arial" w:hAnsi="Arial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26" w:line="259" w:lineRule="auto"/>
    </w:pPr>
    <w:rPr>
      <w:rFonts w:ascii="Arial" w:hAnsi="Arial"/>
      <w:color w:val="14171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ResumeSection">
    <w:name w:val="Resume Section"/>
    <w:pPr>
      <w:spacing w:before="130" w:after="50" w:line="240" w:lineRule="auto"/>
    </w:pPr>
    <w:rPr>
      <w:rFonts w:ascii="Arial" w:hAnsi="Arial"/>
      <w:b/>
      <w:color w:val="1F4D78"/>
      <w:sz w:val="20"/>
    </w:rPr>
  </w:style>
  <w:style w:type="paragraph" w:customStyle="1" w:styleId="ResumeBullet">
    <w:name w:val="Resume Bullet"/>
    <w:pPr>
      <w:spacing w:before="0" w:after="24" w:line="259" w:lineRule="auto"/>
    </w:pPr>
    <w:rPr>
      <w:rFonts w:ascii="Arial" w:hAnsi="Arial"/>
      <w:color w:val="14171C"/>
      <w:sz w:val="19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mailto:landonpullam@gmail.com" TargetMode="External"/><Relationship Id="rId10" Type="http://schemas.openxmlformats.org/officeDocument/2006/relationships/hyperlink" Target="https://landonpullam.com/" TargetMode="External"/><Relationship Id="rId11" Type="http://schemas.openxmlformats.org/officeDocument/2006/relationships/hyperlink" Target="https://www.linkedin.com/in/landon-pullam-147a602aa/" TargetMode="External"/><Relationship Id="rId12" Type="http://schemas.openxmlformats.org/officeDocument/2006/relationships/hyperlink" Target="https://ashenhymns.com/" TargetMode="External"/><Relationship Id="rId13" Type="http://schemas.openxmlformats.org/officeDocument/2006/relationships/hyperlink" Target="https://starautogroup417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Landon Pullam Resume</dc:title>
  <dc:subject>Software engineering resume</dc:subject>
  <dc:creator>Landon Pullam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